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61" w:rsidRPr="005E1261" w:rsidRDefault="005E1261" w:rsidP="005E1261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60"/>
          <w:szCs w:val="60"/>
          <w:lang w:eastAsia="ru-RU"/>
        </w:rPr>
      </w:pPr>
      <w:r w:rsidRPr="005E1261">
        <w:rPr>
          <w:rFonts w:ascii="Arial" w:eastAsia="Times New Roman" w:hAnsi="Arial" w:cs="Arial"/>
          <w:color w:val="444444"/>
          <w:spacing w:val="-15"/>
          <w:kern w:val="36"/>
          <w:sz w:val="60"/>
          <w:szCs w:val="60"/>
          <w:lang w:eastAsia="ru-RU"/>
        </w:rPr>
        <w:t>Конкурс для школьников «Большая перемена» 2020</w:t>
      </w:r>
    </w:p>
    <w:p w:rsidR="005E1261" w:rsidRPr="005E1261" w:rsidRDefault="005E1261" w:rsidP="005E12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Объявлен всероссийский конкурс для учеников 8-10 классов «Большая перемена».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Дедлайн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22 июня 2020 года.</w:t>
      </w: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Организаторы: АНО «Россия — страна возможностей», проект «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ПроеКТОриЯ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» и Российское движение школьников.</w:t>
      </w:r>
    </w:p>
    <w:p w:rsidR="005E1261" w:rsidRPr="005E1261" w:rsidRDefault="005E1261" w:rsidP="005E126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Цель конкурса – помощь учащимся раскрыть те способности, которые не попадают в традиционную систему обучения в школе и соответствующие предметные олимпиады. Все мы – разные. «Большая перемена» намерена доказать, что не только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олимпиадник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условно, по химии и математике, может быть успешным.</w:t>
      </w:r>
    </w:p>
    <w:p w:rsidR="005E1261" w:rsidRPr="005E1261" w:rsidRDefault="005E1261" w:rsidP="005E126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i/>
          <w:iCs/>
          <w:color w:val="777777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i/>
          <w:iCs/>
          <w:color w:val="777777"/>
          <w:sz w:val="27"/>
          <w:szCs w:val="27"/>
          <w:lang w:eastAsia="ru-RU"/>
        </w:rPr>
        <w:t xml:space="preserve">Забудь про стандарты — </w:t>
      </w:r>
      <w:proofErr w:type="gramStart"/>
      <w:r w:rsidRPr="005E1261">
        <w:rPr>
          <w:rFonts w:ascii="Arial" w:eastAsia="Times New Roman" w:hAnsi="Arial" w:cs="Arial"/>
          <w:i/>
          <w:iCs/>
          <w:color w:val="777777"/>
          <w:sz w:val="27"/>
          <w:szCs w:val="27"/>
          <w:lang w:eastAsia="ru-RU"/>
        </w:rPr>
        <w:t>покажи</w:t>
      </w:r>
      <w:proofErr w:type="gramEnd"/>
      <w:r w:rsidRPr="005E1261">
        <w:rPr>
          <w:rFonts w:ascii="Arial" w:eastAsia="Times New Roman" w:hAnsi="Arial" w:cs="Arial"/>
          <w:i/>
          <w:iCs/>
          <w:color w:val="777777"/>
          <w:sz w:val="27"/>
          <w:szCs w:val="27"/>
          <w:lang w:eastAsia="ru-RU"/>
        </w:rPr>
        <w:t xml:space="preserve"> за что тебя стоит ценить. На этом конкурсе нет привычных уроков и оценок, а задачи не берутся из учебников. Мы верим, что жизнь нельзя запереть в жесткие рамки, поэтому подготовили такие задания и активности, которые не имеют строгих ответов и готовых методов решения — любой подход, который работает, может оказаться выигрышным.</w:t>
      </w:r>
    </w:p>
    <w:p w:rsidR="005E1261" w:rsidRPr="005E1261" w:rsidRDefault="005E1261" w:rsidP="005E126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Этот конкурс для тех:</w:t>
      </w:r>
    </w:p>
    <w:p w:rsidR="005E1261" w:rsidRPr="005E1261" w:rsidRDefault="005E1261" w:rsidP="005E12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Кто готов меняться и менять мир</w:t>
      </w:r>
    </w:p>
    <w:p w:rsidR="005E1261" w:rsidRPr="005E1261" w:rsidRDefault="005E1261" w:rsidP="005E12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Кто хочет показать себя</w:t>
      </w:r>
    </w:p>
    <w:p w:rsidR="005E1261" w:rsidRPr="005E1261" w:rsidRDefault="005E1261" w:rsidP="005E12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Кто умеет и не страшится действовать</w:t>
      </w:r>
    </w:p>
    <w:p w:rsidR="005E1261" w:rsidRPr="005E1261" w:rsidRDefault="005E1261" w:rsidP="005E126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 еще, тебе должно быть от 14 до 17 лет</w:t>
      </w:r>
    </w:p>
    <w:p w:rsidR="005E1261" w:rsidRPr="005E1261" w:rsidRDefault="005E1261" w:rsidP="005E126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Номинации:</w:t>
      </w:r>
    </w:p>
    <w:p w:rsidR="005E1261" w:rsidRPr="005E1261" w:rsidRDefault="005E1261" w:rsidP="005E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Наша официальная группа </w:t>
      </w:r>
      <w:proofErr w:type="spellStart"/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: </w:t>
      </w:r>
      <w:hyperlink r:id="rId6" w:tgtFrame="_blank" w:history="1">
        <w:r w:rsidRPr="005E1261">
          <w:rPr>
            <w:rFonts w:ascii="inherit" w:eastAsia="Times New Roman" w:hAnsi="inherit" w:cs="Times New Roman"/>
            <w:i/>
            <w:iCs/>
            <w:color w:val="16CFC1"/>
            <w:sz w:val="24"/>
            <w:szCs w:val="24"/>
            <w:bdr w:val="none" w:sz="0" w:space="0" w:color="auto" w:frame="1"/>
            <w:lang w:eastAsia="ru-RU"/>
          </w:rPr>
          <w:t>https://vk.com/vsekonkursyru</w:t>
        </w:r>
      </w:hyperlink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, </w:t>
      </w:r>
      <w:hyperlink r:id="rId7" w:tgtFrame="_blank" w:history="1">
        <w:proofErr w:type="gramStart"/>
        <w:r w:rsidRPr="005E1261">
          <w:rPr>
            <w:rFonts w:ascii="inherit" w:eastAsia="Times New Roman" w:hAnsi="inherit" w:cs="Times New Roman"/>
            <w:i/>
            <w:iCs/>
            <w:color w:val="16CFC1"/>
            <w:sz w:val="24"/>
            <w:szCs w:val="24"/>
            <w:bdr w:val="none" w:sz="0" w:space="0" w:color="auto" w:frame="1"/>
            <w:lang w:eastAsia="ru-RU"/>
          </w:rPr>
          <w:t>наш</w:t>
        </w:r>
        <w:proofErr w:type="gramEnd"/>
        <w:r w:rsidRPr="005E1261">
          <w:rPr>
            <w:rFonts w:ascii="inherit" w:eastAsia="Times New Roman" w:hAnsi="inherit" w:cs="Times New Roman"/>
            <w:i/>
            <w:iCs/>
            <w:color w:val="16CFC1"/>
            <w:sz w:val="24"/>
            <w:szCs w:val="24"/>
            <w:bdr w:val="none" w:sz="0" w:space="0" w:color="auto" w:frame="1"/>
            <w:lang w:eastAsia="ru-RU"/>
          </w:rPr>
          <w:t xml:space="preserve"> телеграмм</w:t>
        </w:r>
      </w:hyperlink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, </w:t>
      </w:r>
      <w:hyperlink r:id="rId8" w:tgtFrame="_blank" w:history="1">
        <w:r w:rsidRPr="005E1261">
          <w:rPr>
            <w:rFonts w:ascii="inherit" w:eastAsia="Times New Roman" w:hAnsi="inherit" w:cs="Times New Roman"/>
            <w:i/>
            <w:iCs/>
            <w:color w:val="16CFC1"/>
            <w:sz w:val="24"/>
            <w:szCs w:val="24"/>
            <w:bdr w:val="none" w:sz="0" w:space="0" w:color="auto" w:frame="1"/>
            <w:lang w:eastAsia="ru-RU"/>
          </w:rPr>
          <w:t>одноклассники</w:t>
        </w:r>
      </w:hyperlink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fldChar w:fldCharType="begin"/>
      </w:r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instrText xml:space="preserve"> HYPERLINK "https://vsekonkursy.ru/goto/https:/www.instagram.com/vsekonkursyru/" \t "_blank" </w:instrText>
      </w:r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5E1261">
        <w:rPr>
          <w:rFonts w:ascii="inherit" w:eastAsia="Times New Roman" w:hAnsi="inherit" w:cs="Times New Roman"/>
          <w:i/>
          <w:iCs/>
          <w:color w:val="16CFC1"/>
          <w:sz w:val="24"/>
          <w:szCs w:val="24"/>
          <w:bdr w:val="none" w:sz="0" w:space="0" w:color="auto" w:frame="1"/>
          <w:lang w:eastAsia="ru-RU"/>
        </w:rPr>
        <w:t>инстаграм</w:t>
      </w:r>
      <w:proofErr w:type="spellEnd"/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fldChar w:fldCharType="end"/>
      </w:r>
      <w:r w:rsidRPr="005E126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5E1261">
        <w:rPr>
          <w:rFonts w:ascii="Arial" w:eastAsia="Times New Roman" w:hAnsi="Arial" w:cs="Arial"/>
          <w:i/>
          <w:iCs/>
          <w:color w:val="666666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  <w:r w:rsidRPr="005E1261">
        <w:rPr>
          <w:rFonts w:ascii="Arial" w:eastAsia="Times New Roman" w:hAnsi="Arial" w:cs="Arial"/>
          <w:i/>
          <w:iCs/>
          <w:color w:val="666666"/>
          <w:sz w:val="27"/>
          <w:szCs w:val="27"/>
          <w:bdr w:val="none" w:sz="0" w:space="0" w:color="auto" w:frame="1"/>
          <w:shd w:val="clear" w:color="auto" w:fill="FFFFFF"/>
          <w:lang w:eastAsia="ru-RU"/>
        </w:rPr>
        <w:br/>
      </w:r>
    </w:p>
    <w:p w:rsidR="005E1261" w:rsidRPr="005E1261" w:rsidRDefault="005E1261" w:rsidP="005E12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Твори! Данное направление позволит вам, с одной стороны, продемонстрировать свои таланты и творческий поиск в любом виде искусства, а с другой стороны, вместе с лучшими мастерами своего дела </w:t>
      </w:r>
      <w:proofErr w:type="gram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–п</w:t>
      </w:r>
      <w:proofErr w:type="gram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опытаться найти ответ на вопрос, как развивается искусство сегодня.</w:t>
      </w:r>
    </w:p>
    <w:p w:rsidR="005E1261" w:rsidRPr="005E1261" w:rsidRDefault="005E1261" w:rsidP="005E12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Сохраняй природу! Экология и сохранение планеты — это глобальный вызов, где недостаточно усилий отдельных групп активистов. Крайне важно видеть общую картину. Именно поэтому данное направление объединяет практиков и специалистов в области новых технологий (от космоса до новых материалов, от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мусоропереработки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до дизайна) с общей целью — понять, что происходит с нашей планетой и как обеспечить ее сохранность для будущих поколений.</w:t>
      </w:r>
    </w:p>
    <w:p w:rsidR="005E1261" w:rsidRPr="005E1261" w:rsidRDefault="005E1261" w:rsidP="005E12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Меняй мир вокруг! В рамках данного направления вы сможете предложить свои решения по тематике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smart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city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, современных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экопоселений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, современных архитектурных и ландшафтных решений. Вы сможете ответить на вопрос о том, как сделать существующие мегаполисы, города, деревни современными, обеспечить развитие и интеграцию инфраструктур (транспорт, электроэнергетика, связь и др.) и в то же время сделать проживание комфортным и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экосообразным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для человека.</w:t>
      </w:r>
    </w:p>
    <w:p w:rsidR="005E1261" w:rsidRPr="005E1261" w:rsidRDefault="005E1261" w:rsidP="005E12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Будь здоров! Правильное питание, спорт, и психологический настрой – вот основа здоровья человека. А для решения проблем со здоровьем есть современная медицина. Новые средства и технологии создания лекарств, новая медицинская техника и оборудования, исследования и открытия в области эпидемиологии и медицинской науки, телемедицина и обеспечение качественной медициной всех и каждого в России – об этом и многом другом поговорим в этом блоке.</w:t>
      </w:r>
    </w:p>
    <w:p w:rsidR="005E1261" w:rsidRPr="005E1261" w:rsidRDefault="005E1261" w:rsidP="005E12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Создавай будущее! Хотите продемонстрировать свои компетенции в научных и инженерных проектах при ответе на такие вопросы как: • Как разрабатывать и внедрять инновации в промышленность и нашу жизнь? • Что такое современное производство, оборудование?</w:t>
      </w: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• Какими гаджетами мы будем пользоваться уже завтра? • Роботы и искусственный интеллект: наши помощники или враги? Тогда вы сделали правильный выбор. Эта траектория для вас.</w:t>
      </w:r>
    </w:p>
    <w:p w:rsidR="005E1261" w:rsidRPr="005E1261" w:rsidRDefault="005E1261" w:rsidP="005E12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Расскажи о главном! Каковы основные вопросы к создателям </w:t>
      </w:r>
      <w:proofErr w:type="gram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новых</w:t>
      </w:r>
      <w:proofErr w:type="gram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медиа? Как создать свой популярный канал на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youtube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, подкаст или документальный фильм? Как меняется профессия журналиста сегодня? Как мы воспринимаем новости? С кем конкурировать и как реагировать на мнение подписчиков и зрителей? Что такое </w:t>
      </w:r>
      <w:proofErr w:type="gram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качественный</w:t>
      </w:r>
      <w:proofErr w:type="gram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и интересный контент? Будет ли существовать телевидение через 10 лет? Ответы на все эти вопросы вы сформулируете вместе с экспертами медиа индустрии.</w:t>
      </w:r>
    </w:p>
    <w:p w:rsidR="005E1261" w:rsidRPr="005E1261" w:rsidRDefault="005E1261" w:rsidP="005E12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Делай добро! Данное направление объединяет тех, кто реализует, развивает и создает различные общественные инициативы, призванные творить добро для совершенно разных групп нашего общества, в совершенно разных уголках нашей страны. Добровольчество,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волонтерство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социальное предпринимательство, общественные инициативы — вся эта деятельность по созданию социальных инноваций проходит под девизом “Делай Добро!”.</w:t>
      </w:r>
    </w:p>
    <w:p w:rsidR="005E1261" w:rsidRPr="005E1261" w:rsidRDefault="005E1261" w:rsidP="005E12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Познавай Россию! Сегодня есть совершенно разные формы туризма: экологический, культурный, научный, развлекательный, спортивный туризм. Существует множество инновационных профессий и компаний, работающих на стыке гуманитарных наук и современных технологий, что позволяет сделать посещение новых мест совершенно незабываемым культурным </w:t>
      </w:r>
      <w:proofErr w:type="spell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опытом</w:t>
      </w:r>
      <w:proofErr w:type="gramStart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.Н</w:t>
      </w:r>
      <w:proofErr w:type="gram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а</w:t>
      </w:r>
      <w:proofErr w:type="spellEnd"/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данном направлении вы сможете понять, каким должен стать современный </w:t>
      </w: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туризм и туризм будущего, какая инфраструктура должна появиться и как привлекать потоки туристов.</w:t>
      </w:r>
    </w:p>
    <w:p w:rsidR="005E1261" w:rsidRPr="005E1261" w:rsidRDefault="005E1261" w:rsidP="005E126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Помни! Патриотизм — это наши ценности и культурный код, без которых не может быть единства общества. Патриотизм должен ответить на вопрос, как связано прошлое, будущее и настоящее нашего общества. В 2020 году Россия и весь мир отмечает 75-летие Победы в Великой Отечественной войне, поэтому большое внимание будет уделяться инициативам и практикам, посвященным памяти об этом событии.</w:t>
      </w:r>
    </w:p>
    <w:p w:rsidR="005E1261" w:rsidRPr="005E1261" w:rsidRDefault="005E1261" w:rsidP="005E126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Призы:</w:t>
      </w:r>
    </w:p>
    <w:p w:rsidR="005E1261" w:rsidRPr="005E1261" w:rsidRDefault="005E1261" w:rsidP="005E126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5E126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Победители выигрывают оплату обучения в высшем учебном заведении (300 победителей получат гарантированную оплату обучения в лучших вузах нашей страны), до 5 баллов к портфолио достижений при поступлении в вуз, путевки в «Артек» и также возможность отправиться в «Путешествие мечты» по стране.</w:t>
      </w:r>
    </w:p>
    <w:p w:rsidR="005E1261" w:rsidRDefault="005E1261" w:rsidP="005E1261">
      <w:pPr>
        <w:shd w:val="clear" w:color="auto" w:fill="FFFFFF"/>
        <w:spacing w:before="600" w:after="600" w:line="240" w:lineRule="auto"/>
        <w:outlineLvl w:val="1"/>
        <w:rPr>
          <w:rFonts w:ascii="Segoe UI" w:eastAsia="Times New Roman" w:hAnsi="Segoe UI" w:cs="Segoe UI"/>
          <w:color w:val="0051BB"/>
          <w:sz w:val="36"/>
          <w:szCs w:val="36"/>
          <w:lang w:eastAsia="ru-RU"/>
        </w:rPr>
      </w:pPr>
      <w:bookmarkStart w:id="0" w:name="_GoBack"/>
      <w:bookmarkEnd w:id="0"/>
    </w:p>
    <w:p w:rsidR="005E1261" w:rsidRDefault="005E1261" w:rsidP="005E1261">
      <w:pPr>
        <w:shd w:val="clear" w:color="auto" w:fill="FFFFFF"/>
        <w:spacing w:before="600" w:after="600" w:line="240" w:lineRule="auto"/>
        <w:outlineLvl w:val="1"/>
        <w:rPr>
          <w:rFonts w:ascii="Segoe UI" w:eastAsia="Times New Roman" w:hAnsi="Segoe UI" w:cs="Segoe UI"/>
          <w:color w:val="0051BB"/>
          <w:sz w:val="36"/>
          <w:szCs w:val="36"/>
          <w:lang w:eastAsia="ru-RU"/>
        </w:rPr>
      </w:pPr>
    </w:p>
    <w:p w:rsidR="005E1261" w:rsidRPr="005E1261" w:rsidRDefault="005E1261" w:rsidP="005E1261">
      <w:pPr>
        <w:shd w:val="clear" w:color="auto" w:fill="FFFFFF"/>
        <w:spacing w:before="600" w:after="600" w:line="240" w:lineRule="auto"/>
        <w:outlineLvl w:val="1"/>
        <w:rPr>
          <w:rFonts w:ascii="Segoe UI" w:eastAsia="Times New Roman" w:hAnsi="Segoe UI" w:cs="Segoe UI"/>
          <w:color w:val="0051BB"/>
          <w:sz w:val="36"/>
          <w:szCs w:val="36"/>
          <w:lang w:eastAsia="ru-RU"/>
        </w:rPr>
      </w:pPr>
      <w:r w:rsidRPr="005E1261">
        <w:rPr>
          <w:rFonts w:ascii="Segoe UI" w:eastAsia="Times New Roman" w:hAnsi="Segoe UI" w:cs="Segoe UI"/>
          <w:color w:val="0051BB"/>
          <w:sz w:val="36"/>
          <w:szCs w:val="36"/>
          <w:lang w:eastAsia="ru-RU"/>
        </w:rPr>
        <w:t>Регистрация на конкурс «Большая перемена»</w:t>
      </w:r>
    </w:p>
    <w:p w:rsidR="005E1261" w:rsidRPr="005E1261" w:rsidRDefault="005E1261" w:rsidP="005E126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E126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Всероссийский конкурс «Большая перемена» — это онлайн-платформа для образования, развития и коммуникации учащихся 8-10 классов. Конкурс стартовал 28 марта 2020 года и пройдет до октября этого года. </w:t>
      </w:r>
      <w:hyperlink r:id="rId9" w:history="1">
        <w:r w:rsidRPr="005E1261">
          <w:rPr>
            <w:rFonts w:ascii="Segoe UI" w:eastAsia="Times New Roman" w:hAnsi="Segoe UI" w:cs="Segoe UI"/>
            <w:b/>
            <w:bCs/>
            <w:color w:val="214180"/>
            <w:sz w:val="21"/>
            <w:szCs w:val="21"/>
            <w:u w:val="single"/>
            <w:lang w:eastAsia="ru-RU"/>
          </w:rPr>
          <w:t>Регистрация</w:t>
        </w:r>
      </w:hyperlink>
      <w:r w:rsidRPr="005E126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участников открыта до 23 июня 2020 года. Ключевая цель конкурса — дать возможность каждому подростку раскрыть свои уникальные способности.</w:t>
      </w:r>
    </w:p>
    <w:p w:rsidR="005E1261" w:rsidRPr="005E1261" w:rsidRDefault="005E1261" w:rsidP="005E126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E126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Главным критерием отбора станет не оценка успеваемости, а наличие навыков, которые пригодятся школьникам в современном мире, в том числе умение вести коммуникацию и находить нестандартные решения в сложных ситуациях. Учащиеся со всей России смогут пройти профессиональные тестирования на эрудицию, профориентацию, интеллект, получить доступ к образовательным программам и рекомендации ведущих экспертов — представителей научной, финансовой, образовательной сфер.</w:t>
      </w:r>
    </w:p>
    <w:p w:rsidR="005E1261" w:rsidRPr="005E1261" w:rsidRDefault="005E1261" w:rsidP="005E126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E126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Первая часть конкурсных испытаний будет проводиться дистанционно на сайте </w:t>
      </w:r>
      <w:proofErr w:type="spellStart"/>
      <w:r w:rsidRPr="005E126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fldChar w:fldCharType="begin"/>
      </w:r>
      <w:r w:rsidRPr="005E126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instrText xml:space="preserve"> HYPERLINK "http://xn--80aabraa2blkdnn4h9b6b.xn--80asehdb/" </w:instrText>
      </w:r>
      <w:r w:rsidRPr="005E126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fldChar w:fldCharType="separate"/>
      </w:r>
      <w:r w:rsidRPr="005E1261">
        <w:rPr>
          <w:rFonts w:ascii="Segoe UI" w:eastAsia="Times New Roman" w:hAnsi="Segoe UI" w:cs="Segoe UI"/>
          <w:color w:val="214180"/>
          <w:sz w:val="21"/>
          <w:szCs w:val="21"/>
          <w:u w:val="single"/>
          <w:lang w:eastAsia="ru-RU"/>
        </w:rPr>
        <w:t>БольшаяПеремена</w:t>
      </w:r>
      <w:proofErr w:type="gramStart"/>
      <w:r w:rsidRPr="005E1261">
        <w:rPr>
          <w:rFonts w:ascii="Segoe UI" w:eastAsia="Times New Roman" w:hAnsi="Segoe UI" w:cs="Segoe UI"/>
          <w:color w:val="214180"/>
          <w:sz w:val="21"/>
          <w:szCs w:val="21"/>
          <w:u w:val="single"/>
          <w:lang w:eastAsia="ru-RU"/>
        </w:rPr>
        <w:t>.о</w:t>
      </w:r>
      <w:proofErr w:type="gramEnd"/>
      <w:r w:rsidRPr="005E1261">
        <w:rPr>
          <w:rFonts w:ascii="Segoe UI" w:eastAsia="Times New Roman" w:hAnsi="Segoe UI" w:cs="Segoe UI"/>
          <w:color w:val="214180"/>
          <w:sz w:val="21"/>
          <w:szCs w:val="21"/>
          <w:u w:val="single"/>
          <w:lang w:eastAsia="ru-RU"/>
        </w:rPr>
        <w:t>нлайн</w:t>
      </w:r>
      <w:proofErr w:type="spellEnd"/>
      <w:r w:rsidRPr="005E126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fldChar w:fldCharType="end"/>
      </w:r>
      <w:r w:rsidRPr="005E126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Очные этапы конкурса пройдут с 20 июля 2020 года. На определенном этапе к участникам смогут присоединиться их любимые педагоги — вместе они смогут пройти этапы решения кейсов, участвовать в полуфиналах и финале конкурса.</w:t>
      </w:r>
    </w:p>
    <w:p w:rsidR="005E1261" w:rsidRPr="005E1261" w:rsidRDefault="005E1261" w:rsidP="005E126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E126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Победители «Большой перемены» (300 учащихся 10 классов) получат финансовую поддержку на оплату обучения в вузе, а также получат до 5 баллов к портфолио достижений для поступления в вуз. Учащиеся 8-9 классов (300 победителей) смогут получить финансовую поддержку на дополнительное образование и саморазвитие. Все финалисты (1 200 человек) смогут поехать в «Артек» — ведущий образовательный центр страны. </w:t>
      </w:r>
    </w:p>
    <w:p w:rsidR="005E1261" w:rsidRDefault="005E1261"/>
    <w:sectPr w:rsidR="005E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0E42"/>
    <w:multiLevelType w:val="multilevel"/>
    <w:tmpl w:val="64C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23590"/>
    <w:multiLevelType w:val="multilevel"/>
    <w:tmpl w:val="112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9289B"/>
    <w:multiLevelType w:val="multilevel"/>
    <w:tmpl w:val="14A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61"/>
    <w:rsid w:val="005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43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s:/ok.ru/group/544077404571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konkursy.ru/goto/https:/tlg.repair/vsekon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konkursy.ru/goto/https:/vk.com/vsekonkursy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?utm_source=kosmos&amp;utm_medium=site&amp;utm_campaign=w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2020-05-13T18:17:00Z</dcterms:created>
  <dcterms:modified xsi:type="dcterms:W3CDTF">2020-05-13T18:21:00Z</dcterms:modified>
</cp:coreProperties>
</file>