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Расписание 9 «а» класса на период дистанционного обучения с </w:t>
      </w:r>
      <w:r>
        <w:rPr>
          <w:rFonts w:hint="default"/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>.05-</w:t>
      </w:r>
      <w:r>
        <w:rPr>
          <w:rFonts w:hint="default"/>
          <w:b/>
          <w:sz w:val="28"/>
          <w:szCs w:val="28"/>
          <w:lang w:val="ru-RU"/>
        </w:rPr>
        <w:t>23</w:t>
      </w:r>
      <w:r>
        <w:rPr>
          <w:b/>
          <w:sz w:val="28"/>
          <w:szCs w:val="28"/>
        </w:rPr>
        <w:t>.05 2019/2020 учебного года.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Классный руководитель:</w:t>
      </w:r>
      <w:r>
        <w:rPr>
          <w:b/>
          <w:sz w:val="28"/>
          <w:szCs w:val="28"/>
        </w:rPr>
        <w:t xml:space="preserve"> Шевченко М.В.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Адрес электронной почты классного руководителя:</w:t>
      </w:r>
    </w:p>
    <w:p>
      <w:pPr>
        <w:tabs>
          <w:tab w:val="left" w:pos="1185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fldChar w:fldCharType="begin"/>
      </w:r>
      <w:r>
        <w:instrText xml:space="preserve"> HYPERLINK "Dsheff11@yandex.ru" </w:instrText>
      </w:r>
      <w:r>
        <w:fldChar w:fldCharType="separate"/>
      </w:r>
      <w:r>
        <w:rPr>
          <w:rStyle w:val="4"/>
          <w:sz w:val="28"/>
          <w:szCs w:val="28"/>
        </w:rPr>
        <w:t>Dsheff11@yandex.ru</w:t>
      </w:r>
      <w:r>
        <w:rPr>
          <w:rStyle w:val="4"/>
          <w:sz w:val="28"/>
          <w:szCs w:val="28"/>
        </w:rPr>
        <w:fldChar w:fldCharType="end"/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Понедельник  </w:t>
      </w:r>
      <w:r>
        <w:rPr>
          <w:rFonts w:hint="default"/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>.05</w:t>
      </w:r>
    </w:p>
    <w:tbl>
      <w:tblPr>
        <w:tblStyle w:val="6"/>
        <w:tblW w:w="18786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67"/>
        <w:gridCol w:w="1559"/>
        <w:gridCol w:w="2127"/>
        <w:gridCol w:w="1842"/>
        <w:gridCol w:w="2268"/>
        <w:gridCol w:w="4536"/>
        <w:gridCol w:w="2376"/>
        <w:gridCol w:w="25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8" w:type="dxa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Обобщающее повторение по теме «Население Российской Федерации».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Радченко У. А.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по ссылке электронного ресурса.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понятий в параграфах 5-9.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Работа с атласом.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Ресурс: РЭШ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№ 3. Человеческий капитал и качество населения. Трудовые ресурсы и экономически активное население.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"https://resh.edu.ru/subject/4/9/" </w:instrText>
            </w:r>
            <w:r>
              <w:fldChar w:fldCharType="separate"/>
            </w:r>
            <w:r>
              <w:rPr>
                <w:rStyle w:val="4"/>
              </w:rPr>
              <w:t>https://resh.edu.ru/subject/4/9/</w:t>
            </w:r>
            <w:r>
              <w:rPr>
                <w:rStyle w:val="4"/>
              </w:rPr>
              <w:fldChar w:fldCharType="end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 xml:space="preserve">Стр. 257 Вопросы 3-6 устно </w:t>
            </w:r>
          </w:p>
        </w:tc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8" w:type="dxa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для повторения курса 9 класса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Чехолкова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"https://oge.sdamgia.ru/" </w:instrText>
            </w:r>
            <w:r>
              <w:fldChar w:fldCharType="separate"/>
            </w:r>
            <w:r>
              <w:rPr>
                <w:rStyle w:val="4"/>
              </w:rPr>
              <w:t>https://oge.sdamgia.ru/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демоверсий ОГЭ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   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18.05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fldChar w:fldCharType="begin"/>
            </w:r>
            <w:r>
              <w:instrText xml:space="preserve"> HYPERLINK "acheholkova@mail.ru"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acheholkova</w:t>
            </w:r>
            <w:r>
              <w:rPr>
                <w:rStyle w:val="4"/>
                <w:sz w:val="24"/>
                <w:szCs w:val="24"/>
              </w:rPr>
              <w:t>@</w:t>
            </w:r>
            <w:r>
              <w:rPr>
                <w:rStyle w:val="4"/>
                <w:sz w:val="24"/>
                <w:szCs w:val="24"/>
                <w:lang w:val="en-US"/>
              </w:rPr>
              <w:t>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8" w:type="dxa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 Культура Кубани в начале ХХ в.Духовное состояние российского общества в начале XX в.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видеоресурса. Чтение с.111-113.Отвечаем на вопрос на с.111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Интернетурок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"https://interneturok.ru/lesson/istoriya-rossii/9-klass/rossiya-v-1900-1916-gg/serebryanyy-vek-russkoy-kultury-2"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https://interneturok.ru/lesson/istoriya-rossii/9-klass/rossiya-v-1900-1916-gg/serebryanyy-vek-russkoy-kultury-2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19.05.2020-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учебнику с.111-113.  ответить на вопрос 1-2 на стр.117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r>
              <w:fldChar w:fldCharType="begin"/>
            </w:r>
            <w:r>
              <w:instrText xml:space="preserve"> HYPERLINK "mailto:frolkov2014@yandex.ru"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frolkov2014@yandex.ru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8" w:type="dxa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Якласс.</w:t>
            </w:r>
          </w:p>
        </w:tc>
        <w:tc>
          <w:tcPr>
            <w:tcW w:w="237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262; Работу выполнить письменно и прислать по почте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8" w:type="dxa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>
            <w:pPr>
              <w:tabs>
                <w:tab w:val="left" w:pos="180"/>
                <w:tab w:val="center" w:pos="72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Гравитация</w:t>
            </w:r>
            <w:r>
              <w:tab/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Бочкарёва В. Н.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"https://www.youtube.com/watch?v=EIEOGoBA4FA%20" </w:instrText>
            </w:r>
            <w:r>
              <w:fldChar w:fldCharType="separate"/>
            </w:r>
            <w:r>
              <w:rPr>
                <w:rStyle w:val="4"/>
              </w:rPr>
              <w:t>https://www.youtube.com/watch?v=EIEOGoBA4FA</w:t>
            </w:r>
            <w:r>
              <w:rPr>
                <w:rStyle w:val="4"/>
              </w:rPr>
              <w:fldChar w:fldCharType="end"/>
            </w:r>
            <w:r>
              <w:t xml:space="preserve"> гравитация</w:t>
            </w: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§15повтор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"viknik50@mail.ru"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viknik</w:t>
            </w:r>
            <w:r>
              <w:rPr>
                <w:rStyle w:val="4"/>
                <w:sz w:val="24"/>
                <w:szCs w:val="24"/>
              </w:rPr>
              <w:t>50@</w:t>
            </w:r>
            <w:r>
              <w:rPr>
                <w:rStyle w:val="4"/>
                <w:sz w:val="24"/>
                <w:szCs w:val="24"/>
                <w:lang w:val="en-US"/>
              </w:rPr>
              <w:t>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8" w:type="dxa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t>Кросс 2км(девушки) и 3км (юноши) с учетом времени Бег с препятствиями. Круговая тренировка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Надворецкая А. В.</w:t>
            </w:r>
          </w:p>
        </w:tc>
        <w:tc>
          <w:tcPr>
            <w:tcW w:w="226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t>Написать доклад на тему: «История олимпийских игр»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"https://studme.org/106859/meditsina/preodoleniem_prepyatstviy"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</w:rPr>
              <w:t>https://studme.org/106859/meditsina/preodoleniem_prepyatstviy</w:t>
            </w:r>
            <w:r>
              <w:rPr>
                <w:rStyle w:val="4"/>
                <w:rFonts w:ascii="Times New Roman" w:hAnsi="Times New Roman"/>
              </w:rPr>
              <w:fldChar w:fldCharType="end"/>
            </w:r>
          </w:p>
        </w:tc>
        <w:tc>
          <w:tcPr>
            <w:tcW w:w="237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23.05 </w:t>
            </w:r>
            <w:r>
              <w:rPr>
                <w:rFonts w:ascii="Times New Roman" w:hAnsi="Times New Roman"/>
              </w:rPr>
              <w:t>Написать доклад на тему: «История олимпийских игр»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"mailto:ms.zavaley@mail.ru"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ms.zavaley@mail.ru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18" w:type="dxa"/>
        </w:trPr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default"/>
          <w:b/>
          <w:sz w:val="28"/>
          <w:szCs w:val="28"/>
          <w:lang w:val="ru-RU"/>
        </w:rPr>
        <w:t>19</w:t>
      </w:r>
      <w:r>
        <w:rPr>
          <w:b/>
          <w:sz w:val="28"/>
          <w:szCs w:val="28"/>
        </w:rPr>
        <w:t>.05</w:t>
      </w:r>
    </w:p>
    <w:tbl>
      <w:tblPr>
        <w:tblStyle w:val="6"/>
        <w:tblW w:w="16302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67"/>
        <w:gridCol w:w="1559"/>
        <w:gridCol w:w="2127"/>
        <w:gridCol w:w="1842"/>
        <w:gridCol w:w="2410"/>
        <w:gridCol w:w="439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работа:создания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кроссвордов, буклетов, докладов, рефератов, презентаций и иных электронных документов по теме: «ИКТ и общество»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Ташкеев И. В.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по ссылке электронного ресурса. </w:t>
            </w:r>
            <w:r>
              <w:rPr>
                <w:rFonts w:ascii="Times New Roman" w:hAnsi="Times New Roman"/>
                <w:sz w:val="24"/>
                <w:szCs w:val="24"/>
              </w:rPr>
              <w:t>Сообщение по изученному материалу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"https://infourok.ru/masterklass-po-informatike-sozdanie-krossvordov-1423419.html"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https://infourok.ru/masterklass-po-informatike-sozdanie-krossvordov-1423419.html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кроссворд на 5 слов по теме: «ИКТ и общество»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22.04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"greengarend@gmail.com"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greengarend</w:t>
            </w:r>
            <w:r>
              <w:rPr>
                <w:rStyle w:val="4"/>
                <w:sz w:val="24"/>
                <w:szCs w:val="24"/>
              </w:rPr>
              <w:t>@</w:t>
            </w:r>
            <w:r>
              <w:rPr>
                <w:rStyle w:val="4"/>
                <w:sz w:val="24"/>
                <w:szCs w:val="24"/>
                <w:lang w:val="en-US"/>
              </w:rPr>
              <w:t>gmail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com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театр. Музыка и исполнительское искусство. Русский балет. Рождение отечественного кинематографа.Культура народов России. Повседневная жизнь в городе и деревне в начале ХХ в.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видеоресурса. Чтение с.113-116. Выполнение  задания 1,3«Думаем, сравниваем, размышляем» на стр.117</w:t>
            </w:r>
          </w:p>
        </w:tc>
        <w:tc>
          <w:tcPr>
            <w:tcW w:w="439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2. Человек в изменившемся мире: материальная культура, новые общество и быт и повседневность.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"https://resh.edu.ru/subject/lesson/3042/start/"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https://resh.edu.ru/subject/lesson/3042/start/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20.05.2020-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учебнику с.113-116.  ответить на вопрос 5-7 на стр.117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r>
              <w:fldChar w:fldCharType="begin"/>
            </w:r>
            <w:r>
              <w:instrText xml:space="preserve"> HYPERLINK "mailto:frolkov2014@yandex.ru"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frolkov2014@yandex.ru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И.В.Гёте.Краткие сведения о жизни и творчестве Гёте. Характеристика эпохи Просвещения.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439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Якласс.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стр.345-356; конспект о жизни и творчестве писателя.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выполнить письменно и прислать по почте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передозировке психоактивных веществ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§ 12.2, выполнение задания «После уроков» на стр.211</w:t>
            </w:r>
          </w:p>
        </w:tc>
        <w:tc>
          <w:tcPr>
            <w:tcW w:w="439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РЭШ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14. Доврачебная помощь пострадавшим от алкогольного и наркотического опьянения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"https://resh.edu.ru/subject/lesson/3340/start/"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https://resh.edu.ru/subject/lesson/3340/start/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§ 12.2  ответить на вопросы 1-2,   на стр.211.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 письменно работы прислать по почте </w:t>
            </w:r>
            <w:r>
              <w:fldChar w:fldCharType="begin"/>
            </w:r>
            <w:r>
              <w:instrText xml:space="preserve"> HYPERLINK "mailto:frolkov2014@yandex.ru"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frolkov2014@yandex.ru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для повторения курса 9 класса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Чехолкова А. В.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"https://oge.sdamgia.ru/" </w:instrText>
            </w:r>
            <w:r>
              <w:fldChar w:fldCharType="separate"/>
            </w:r>
            <w:r>
              <w:rPr>
                <w:rStyle w:val="4"/>
              </w:rPr>
              <w:t>https://oge.sdamgia.ru/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демоверсий ОГЭ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19.05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"acheholkova@mail.ru"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acheholkova</w:t>
            </w:r>
            <w:r>
              <w:rPr>
                <w:rStyle w:val="4"/>
                <w:sz w:val="24"/>
                <w:szCs w:val="24"/>
              </w:rPr>
              <w:t>@</w:t>
            </w:r>
            <w:r>
              <w:rPr>
                <w:rStyle w:val="4"/>
                <w:sz w:val="24"/>
                <w:szCs w:val="24"/>
                <w:lang w:val="en-US"/>
              </w:rPr>
              <w:t>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Чехолкова А. В.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Сборник ОГЭ по математике. Вариант </w:t>
            </w: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19.05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"acheholkova@mail.ru"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acheholkova</w:t>
            </w:r>
            <w:r>
              <w:rPr>
                <w:rStyle w:val="4"/>
                <w:sz w:val="24"/>
                <w:szCs w:val="24"/>
              </w:rPr>
              <w:t>@</w:t>
            </w:r>
            <w:r>
              <w:rPr>
                <w:rStyle w:val="4"/>
                <w:sz w:val="24"/>
                <w:szCs w:val="24"/>
                <w:lang w:val="en-US"/>
              </w:rPr>
              <w:t>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Среда </w:t>
      </w:r>
      <w:r>
        <w:rPr>
          <w:rFonts w:hint="default"/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>.05</w:t>
      </w:r>
    </w:p>
    <w:tbl>
      <w:tblPr>
        <w:tblStyle w:val="6"/>
        <w:tblW w:w="1601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1417"/>
        <w:gridCol w:w="2127"/>
        <w:gridCol w:w="1842"/>
        <w:gridCol w:w="2552"/>
        <w:gridCol w:w="4252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Основные  законы устойчивости живой природы.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 В.</w:t>
            </w:r>
          </w:p>
        </w:tc>
        <w:tc>
          <w:tcPr>
            <w:tcW w:w="2552" w:type="dxa"/>
          </w:tcPr>
          <w:p>
            <w:pPr>
              <w:widowControl w:val="0"/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Работа с учебником схемы и рисунки.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Платформа</w:t>
            </w:r>
            <w:r>
              <w:rPr>
                <w:rFonts w:hint="default"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 xml:space="preserve"> ЯКласс</w:t>
            </w:r>
          </w:p>
        </w:tc>
        <w:tc>
          <w:tcPr>
            <w:tcW w:w="4252" w:type="dxa"/>
          </w:tcPr>
          <w:p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>
            <w:pPr>
              <w:widowControl w:val="0"/>
              <w:jc w:val="center"/>
              <w:rPr>
                <w:rStyle w:val="4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>
              <w:rPr>
                <w:rStyle w:val="4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§57</w:t>
            </w:r>
          </w:p>
          <w:p>
            <w:pPr>
              <w:widowControl w:val="0"/>
              <w:jc w:val="center"/>
              <w:rPr>
                <w:rStyle w:val="4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>
              <w:rPr>
                <w:rStyle w:val="4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стр 243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Ответить на вопросы о законах.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22.05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"Dsheff11@yandex.ru" </w:instrText>
            </w:r>
            <w:r>
              <w:fldChar w:fldCharType="separate"/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Dsheff11@yandex.ru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Тренинг тестирование.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А. 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Работа с учебником§40стр 289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§40 стр 294-295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тестовое задание№3 с обьяснением и уравнениями реакций и расчетами.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 электронной почте до </w:t>
            </w:r>
            <w:r>
              <w:rPr>
                <w:rFonts w:hint="default"/>
                <w:sz w:val="24"/>
                <w:szCs w:val="24"/>
                <w:lang w:val="ru-RU"/>
              </w:rPr>
              <w:t>22.05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"scheglowaalla@yandex.ru"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scheglowaalla@yandex.ru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Англ. яз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Ванюхова Ю.О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Шарапова М.А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азвитие навыка заполнять бланки и писать письмо личного характера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425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sz w:val="22"/>
                <w:szCs w:val="22"/>
              </w:rPr>
              <w:t>С. 165-166 № 7</w:t>
            </w:r>
          </w:p>
          <w:bookmarkEnd w:id="0"/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"m.sharapova1985@yandex.ru" </w:instrText>
            </w:r>
            <w:r>
              <w:fldChar w:fldCharType="separate"/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m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.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sharapova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1985@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yandex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.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rStyle w:val="4"/>
                <w:rFonts w:ascii="Calibri" w:hAnsi="Calibri" w:eastAsia="Calibri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awan78@mail.ru.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t>Бег в равномерном темпе. Кросс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Надворецкая А. В.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Выполнять утреннюю гимнастику по желанию</w:t>
            </w:r>
          </w:p>
        </w:tc>
        <w:tc>
          <w:tcPr>
            <w:tcW w:w="425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"https://youtu.be/JhZisfVMO0c" \t "_blank"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pacing w:val="17"/>
                <w:sz w:val="28"/>
                <w:szCs w:val="28"/>
              </w:rPr>
              <w:t>https://youtu.be/JhZisfVMO0c</w:t>
            </w:r>
            <w:r>
              <w:rPr>
                <w:rStyle w:val="4"/>
                <w:rFonts w:ascii="Times New Roman" w:hAnsi="Times New Roman"/>
                <w:spacing w:val="17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Дз не предусмотрено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 №6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Чехолкова А. 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якласс  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в тетради и выслать на почту.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электронной почте </w:t>
            </w:r>
            <w:r>
              <w:rPr>
                <w:rFonts w:hint="default"/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>.05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"acheholkova@mail.ru"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acheholkova</w:t>
            </w:r>
            <w:r>
              <w:rPr>
                <w:rStyle w:val="4"/>
                <w:sz w:val="24"/>
                <w:szCs w:val="24"/>
              </w:rPr>
              <w:t>@</w:t>
            </w:r>
            <w:r>
              <w:rPr>
                <w:rStyle w:val="4"/>
                <w:sz w:val="24"/>
                <w:szCs w:val="24"/>
                <w:lang w:val="en-US"/>
              </w:rPr>
              <w:t>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истории России.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видеоурока. Выполнение  задания 1-2«Повторяем и делаем выводы» на стр.118</w:t>
            </w:r>
          </w:p>
        </w:tc>
        <w:tc>
          <w:tcPr>
            <w:tcW w:w="42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Интернетурок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"https://interneturok.ru/lesson/istoriya-rossii/9-klass/rossiya-v-1900-1916-gg/itogi-razvitiya-rossiyskoy-imperii-v-1900-1916-gg"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https://interneturok.ru/lesson/istoriya-rossii/9-klass/rossiya-v-1900-1916-gg/itogi-razvitiya-rossiyskoy-imperii-v-1900-1916-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24.05.2020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задания 3-«Повторяем и делаем выводы» на стр.118. Выполненные  письменно работы прислать по почте </w:t>
            </w:r>
            <w:r>
              <w:fldChar w:fldCharType="begin"/>
            </w:r>
            <w:r>
              <w:instrText xml:space="preserve"> HYPERLINK "mailto:frolkov2014@yandex.ru"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frolkov2014@yandex.ru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Четверг  </w:t>
      </w:r>
      <w:r>
        <w:rPr>
          <w:rFonts w:hint="default"/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.05</w:t>
      </w:r>
    </w:p>
    <w:tbl>
      <w:tblPr>
        <w:tblStyle w:val="6"/>
        <w:tblW w:w="1601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1417"/>
        <w:gridCol w:w="2127"/>
        <w:gridCol w:w="1842"/>
        <w:gridCol w:w="2552"/>
        <w:gridCol w:w="4571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57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на лингвистическую тему: «Роль знаков препинания в сложном предложении».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</w:p>
        </w:tc>
        <w:tc>
          <w:tcPr>
            <w:tcW w:w="457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Якласс.</w:t>
            </w:r>
          </w:p>
        </w:tc>
        <w:tc>
          <w:tcPr>
            <w:tcW w:w="20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выполнить письменно и прислать по почте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«Фауст» -философская трагедия эпохи Просвещения.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</w:p>
        </w:tc>
        <w:tc>
          <w:tcPr>
            <w:tcW w:w="457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Якласс.</w:t>
            </w:r>
          </w:p>
        </w:tc>
        <w:tc>
          <w:tcPr>
            <w:tcW w:w="20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 5 стр.356.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выполнить письменно и прислать по почте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>
            <w:pPr>
              <w:tabs>
                <w:tab w:val="left" w:pos="2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«атомная и ядерная физика»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Бочкарёва В. Н.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5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§54,64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повторить.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№10,11 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"viknik.50@mail.ru"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viknik</w:t>
            </w:r>
            <w:r>
              <w:rPr>
                <w:rStyle w:val="4"/>
                <w:sz w:val="24"/>
                <w:szCs w:val="24"/>
              </w:rPr>
              <w:t>.50@</w:t>
            </w:r>
            <w:r>
              <w:rPr>
                <w:rStyle w:val="4"/>
                <w:sz w:val="24"/>
                <w:szCs w:val="24"/>
                <w:lang w:val="en-US"/>
              </w:rPr>
              <w:t>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Фролкова В.Б.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видеоресурса.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стр.197-198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57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"https://interneturok.ru/lesson/obshestvoznanie/9-klass/chelovek-gosudarstvo-pravo/pravo-i-ego-rol-v-zhizni-obschestva"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https://interneturok.ru/lesson/obshestvoznanie/9-klass/chelovek-gosudarstvo-pravo/pravo-i-ego-rol-v-zhizni-obschestva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1,3,4 на стр. 197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выполнить письменно и прислать по почте </w:t>
            </w:r>
            <w:r>
              <w:fldChar w:fldCharType="begin"/>
            </w:r>
            <w:r>
              <w:instrText xml:space="preserve"> HYPERLINK "mailto:victoria.frolkova@yandex.ru"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victoria.frolkova@yandex.ru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устной речи и диалога-побуждения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М. А.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Ванюхова Ю. О.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4571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t>С. 152 № 3</w:t>
            </w: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"m.sharapova1985@yandex.ru" </w:instrText>
            </w:r>
            <w:r>
              <w:fldChar w:fldCharType="separate"/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m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.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sharapova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1985@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yandex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.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awan78@mail.ru.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Творческая работа: создание кроссвордов, буклетов, докладов, рефератов, презентаций и иных электронных документов по теме: «ИКТ и общество» 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Ташкеев И. 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по ссылке электронного ресурса. </w:t>
            </w:r>
            <w:r>
              <w:rPr>
                <w:rFonts w:ascii="Times New Roman" w:hAnsi="Times New Roman"/>
                <w:sz w:val="24"/>
                <w:szCs w:val="24"/>
              </w:rPr>
              <w:t>Сообщение по изученному материалу</w:t>
            </w:r>
          </w:p>
        </w:tc>
        <w:tc>
          <w:tcPr>
            <w:tcW w:w="457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"https://infourok.ru/masterklass-po-informatike-sozdanie-krossvordov-1423419.html"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https://infourok.ru/masterklass-po-informatike-sozdanie-krossvordov-1423419.html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кроссворд на 5 слов по теме: «ИКТ и общество»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 24.04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"greengarend@gmail.com"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greengarend</w:t>
            </w:r>
            <w:r>
              <w:rPr>
                <w:rStyle w:val="4"/>
                <w:sz w:val="24"/>
                <w:szCs w:val="24"/>
              </w:rPr>
              <w:t>@</w:t>
            </w:r>
            <w:r>
              <w:rPr>
                <w:rStyle w:val="4"/>
                <w:sz w:val="24"/>
                <w:szCs w:val="24"/>
                <w:lang w:val="en-US"/>
              </w:rPr>
              <w:t>gmail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com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Пятница  </w:t>
      </w:r>
      <w:r>
        <w:rPr>
          <w:rFonts w:hint="default"/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>.05</w:t>
      </w:r>
    </w:p>
    <w:tbl>
      <w:tblPr>
        <w:tblStyle w:val="6"/>
        <w:tblW w:w="1612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1417"/>
        <w:gridCol w:w="2127"/>
        <w:gridCol w:w="1842"/>
        <w:gridCol w:w="2552"/>
        <w:gridCol w:w="4252"/>
        <w:gridCol w:w="25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51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Обобщающее повторение по теме «Географические особенности экономики России»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>Радченко У. А.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по ссылке электронного ресурса.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понятий в параграфах 10-12.</w:t>
            </w:r>
          </w:p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252" w:type="dxa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Ресурс: РЭШ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№  1. Особенности хозяйства России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"https://resh.edu.ru/subject/4/9/" </w:instrText>
            </w:r>
            <w:r>
              <w:fldChar w:fldCharType="separate"/>
            </w:r>
            <w:r>
              <w:rPr>
                <w:rStyle w:val="4"/>
              </w:rPr>
              <w:t>https://resh.edu.ru/subject/4/9/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2518" w:type="dxa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58, вопрос 1,2 письменно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</w:rPr>
              <w:t xml:space="preserve">По электронной почте </w:t>
            </w:r>
            <w:r>
              <w:rPr>
                <w:sz w:val="24"/>
                <w:szCs w:val="24"/>
                <w:lang w:val="en-US"/>
              </w:rPr>
              <w:t>uliana</w:t>
            </w:r>
            <w:r>
              <w:rPr>
                <w:sz w:val="24"/>
                <w:szCs w:val="24"/>
              </w:rPr>
              <w:t>11_46@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Контрольная работа №4 Решение заданий тестовые.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А. 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§38,§40,§41,§42 повторить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Сдать  тесты№1,№2,№3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rFonts w:hint="default"/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.05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"scheglowaalla@yandex.ru"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scheglowaalla@yandex.ru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Условности и упрощения на сборочных чертежах. Чтение чертежей несложных сборочных единиц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Чехолкова А. 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видеролика по ссылке электронного ресурса.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"https://www.youtube.com/watch?v=qWkmsvacI5s"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https://www.youtube.com/watch?v=qWkmsvacI5s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8, п. 49-50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на вопросы.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"acheholkova@mail.ru"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acheholkova</w:t>
            </w:r>
            <w:r>
              <w:rPr>
                <w:rStyle w:val="4"/>
                <w:sz w:val="24"/>
                <w:szCs w:val="24"/>
              </w:rPr>
              <w:t>@</w:t>
            </w:r>
            <w:r>
              <w:rPr>
                <w:rStyle w:val="4"/>
                <w:sz w:val="24"/>
                <w:szCs w:val="24"/>
                <w:lang w:val="en-US"/>
              </w:rPr>
              <w:t>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w:t>Итоговая контрольная работа № 6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Чехолкова А. 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"https://www.youtube.com/watch?v=r72yX7Wkqhc" </w:instrText>
            </w:r>
            <w:r>
              <w:fldChar w:fldCharType="separate"/>
            </w:r>
            <w:r>
              <w:rPr>
                <w:rStyle w:val="4"/>
              </w:rPr>
              <w:t>https://www.youtube.com/watch?v=r72yX7Wkqhc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8, п. 51-52</w:t>
            </w:r>
          </w:p>
          <w:p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Отв. на вопросы.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24.05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"acheholkova@mail.ru"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acheholkova</w:t>
            </w:r>
            <w:r>
              <w:rPr>
                <w:rStyle w:val="4"/>
                <w:sz w:val="24"/>
                <w:szCs w:val="24"/>
              </w:rPr>
              <w:t>@</w:t>
            </w:r>
            <w:r>
              <w:rPr>
                <w:rStyle w:val="4"/>
                <w:sz w:val="24"/>
                <w:szCs w:val="24"/>
                <w:lang w:val="en-US"/>
              </w:rPr>
              <w:t>mail</w:t>
            </w:r>
            <w:r>
              <w:rPr>
                <w:rStyle w:val="4"/>
                <w:sz w:val="24"/>
                <w:szCs w:val="24"/>
              </w:rPr>
              <w:t>.</w:t>
            </w:r>
            <w:r>
              <w:rPr>
                <w:rStyle w:val="4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42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Якласс.</w:t>
            </w:r>
          </w:p>
        </w:tc>
        <w:tc>
          <w:tcPr>
            <w:tcW w:w="251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279; Работу  выполнить письменно и прислать по почте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 В.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                                </w:t>
      </w:r>
      <w:r>
        <w:rPr>
          <w:b/>
          <w:sz w:val="28"/>
          <w:szCs w:val="28"/>
        </w:rPr>
        <w:t xml:space="preserve"> Суббота </w:t>
      </w:r>
      <w:r>
        <w:rPr>
          <w:rFonts w:hint="default"/>
          <w:b/>
          <w:sz w:val="28"/>
          <w:szCs w:val="28"/>
          <w:lang w:val="ru-RU"/>
        </w:rPr>
        <w:t>23.</w:t>
      </w:r>
      <w:r>
        <w:rPr>
          <w:b/>
          <w:sz w:val="28"/>
          <w:szCs w:val="28"/>
        </w:rPr>
        <w:t>05</w:t>
      </w:r>
    </w:p>
    <w:tbl>
      <w:tblPr>
        <w:tblStyle w:val="6"/>
        <w:tblW w:w="1601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1417"/>
        <w:gridCol w:w="2127"/>
        <w:gridCol w:w="1842"/>
        <w:gridCol w:w="2552"/>
        <w:gridCol w:w="4536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физика 9 кл»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Бочкарёва В. Н.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12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электронную почту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"viknik50@mail.ru"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</w:rPr>
              <w:t>viknik50@mail.ru</w:t>
            </w:r>
            <w:r>
              <w:rPr>
                <w:rStyle w:val="4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9:10-9:40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Экологические проблемы в биосфере. Охрана природы.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 В.</w:t>
            </w:r>
          </w:p>
        </w:tc>
        <w:tc>
          <w:tcPr>
            <w:tcW w:w="2552" w:type="dxa"/>
          </w:tcPr>
          <w:p>
            <w:pPr>
              <w:widowControl w:val="0"/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Работа с учебником схемы и рисунки.</w:t>
            </w:r>
          </w:p>
          <w:p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PT Sans Caption"/>
                <w:sz w:val="24"/>
                <w:szCs w:val="24"/>
                <w:shd w:val="clear" w:color="auto" w:fill="FFFFFF"/>
                <w:lang w:val="ru-RU"/>
              </w:rPr>
              <w:t>платформа  ЯКласс</w:t>
            </w:r>
          </w:p>
        </w:tc>
        <w:tc>
          <w:tcPr>
            <w:tcW w:w="4536" w:type="dxa"/>
          </w:tcPr>
          <w:p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>
            <w:pPr>
              <w:widowControl w:val="0"/>
              <w:jc w:val="center"/>
              <w:rPr>
                <w:rStyle w:val="4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>
              <w:rPr>
                <w:rStyle w:val="4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§58  </w:t>
            </w:r>
          </w:p>
          <w:p>
            <w:pPr>
              <w:widowControl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 w:eastAsia="PT Sans Captio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стр 247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сообщение об охране природы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       25.05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"mailto:Dsheff11@yandex.ru" </w:instrText>
            </w:r>
            <w:r>
              <w:fldChar w:fldCharType="separate"/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Dsheff11@yandex.ru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Л.Н.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Гёте и русская литература.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Якласс.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выполнить письменно и прислать по почте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</w:rPr>
              <w:t>Круговая тренировка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Надворецкая А. В.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Выполнять утреннюю гимнастику по желанию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"https://willandwin.ru/krugovaya-trenirovka/"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</w:rPr>
              <w:t>https://willandwin.ru/krugovaya-trenirovka/</w:t>
            </w:r>
            <w:r>
              <w:rPr>
                <w:rStyle w:val="4"/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</w:rPr>
              <w:t>Дз не предусмотрено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Англ. язык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Ванюхова Ю.О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Шарапова М.А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навыка дать совет и не принять его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Развитие навыков монологической речи.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учебником </w:t>
            </w: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175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awan78@mail.ru. </w:t>
            </w:r>
          </w:p>
          <w:p>
            <w:pPr>
              <w:spacing w:after="0" w:line="240" w:lineRule="auto"/>
              <w:jc w:val="center"/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"m.sharapova1985@yandex.ru" </w:instrText>
            </w:r>
            <w:r>
              <w:fldChar w:fldCharType="separate"/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m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.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sharapova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1985@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yandex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</w:rPr>
              <w:t>.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rFonts w:ascii="Calibri" w:hAnsi="Calibri" w:eastAsia="Calibri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12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Фролков В.Д.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лирика кубанских поэтов и композиторов.«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45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"https://infourok.ru/prezentaciya-po-kubanovedeniyu-na-temu-duhovnaya-lirika-kubanskih-poetov-i-kompozitorov-4230065.html"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>https://infourok.ru/prezentaciya-po-kubanovedeniyu-na-temu-duhovnaya-lirika-kubanskih-poetov-i-kompozitorov-4230065.html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T Sans Captio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87"/>
    <w:rsid w:val="0009695A"/>
    <w:rsid w:val="000C3A47"/>
    <w:rsid w:val="000D5F2F"/>
    <w:rsid w:val="000E37E7"/>
    <w:rsid w:val="00116D02"/>
    <w:rsid w:val="001202AC"/>
    <w:rsid w:val="001232CE"/>
    <w:rsid w:val="001554F0"/>
    <w:rsid w:val="00162AD9"/>
    <w:rsid w:val="0016612A"/>
    <w:rsid w:val="00187650"/>
    <w:rsid w:val="00190253"/>
    <w:rsid w:val="001A68B0"/>
    <w:rsid w:val="00273965"/>
    <w:rsid w:val="00285CC6"/>
    <w:rsid w:val="002B4A68"/>
    <w:rsid w:val="002D12D0"/>
    <w:rsid w:val="002D6B10"/>
    <w:rsid w:val="002D7B10"/>
    <w:rsid w:val="00310180"/>
    <w:rsid w:val="00326D9C"/>
    <w:rsid w:val="003372A8"/>
    <w:rsid w:val="0034489D"/>
    <w:rsid w:val="003471DE"/>
    <w:rsid w:val="00347987"/>
    <w:rsid w:val="004F4645"/>
    <w:rsid w:val="00557C64"/>
    <w:rsid w:val="0058126C"/>
    <w:rsid w:val="005911CD"/>
    <w:rsid w:val="005B39EE"/>
    <w:rsid w:val="005E157A"/>
    <w:rsid w:val="005F2E40"/>
    <w:rsid w:val="005F51C1"/>
    <w:rsid w:val="00625ED2"/>
    <w:rsid w:val="00635871"/>
    <w:rsid w:val="006E3533"/>
    <w:rsid w:val="007E1964"/>
    <w:rsid w:val="007E2D32"/>
    <w:rsid w:val="007E4B47"/>
    <w:rsid w:val="007E6212"/>
    <w:rsid w:val="008141A3"/>
    <w:rsid w:val="00820C67"/>
    <w:rsid w:val="00885DFC"/>
    <w:rsid w:val="00890500"/>
    <w:rsid w:val="00915918"/>
    <w:rsid w:val="009B2C6C"/>
    <w:rsid w:val="009D04F3"/>
    <w:rsid w:val="00A26C01"/>
    <w:rsid w:val="00A325C3"/>
    <w:rsid w:val="00A7222F"/>
    <w:rsid w:val="00AF2C5A"/>
    <w:rsid w:val="00B72755"/>
    <w:rsid w:val="00B77DDA"/>
    <w:rsid w:val="00B9145B"/>
    <w:rsid w:val="00BD7EF7"/>
    <w:rsid w:val="00C55E7B"/>
    <w:rsid w:val="00CE426A"/>
    <w:rsid w:val="00D56EC4"/>
    <w:rsid w:val="00D70790"/>
    <w:rsid w:val="00D9699F"/>
    <w:rsid w:val="00DC016F"/>
    <w:rsid w:val="00E16AFD"/>
    <w:rsid w:val="00E93066"/>
    <w:rsid w:val="00EA4081"/>
    <w:rsid w:val="00EE1F31"/>
    <w:rsid w:val="00EE53F1"/>
    <w:rsid w:val="00F07FB8"/>
    <w:rsid w:val="00F936B6"/>
    <w:rsid w:val="00FC286F"/>
    <w:rsid w:val="1A4C738A"/>
    <w:rsid w:val="4707137A"/>
    <w:rsid w:val="48755054"/>
    <w:rsid w:val="5109435E"/>
    <w:rsid w:val="5C4C3D94"/>
    <w:rsid w:val="7D310ADD"/>
    <w:rsid w:val="7F4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Placeholder Text"/>
    <w:basedOn w:val="3"/>
    <w:semiHidden/>
    <w:qFormat/>
    <w:uiPriority w:val="99"/>
    <w:rPr>
      <w:color w:val="808080"/>
    </w:r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11CE0-4E45-494E-AEE5-9786DE7F1A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2594</Words>
  <Characters>14790</Characters>
  <Lines>123</Lines>
  <Paragraphs>34</Paragraphs>
  <TotalTime>0</TotalTime>
  <ScaleCrop>false</ScaleCrop>
  <LinksUpToDate>false</LinksUpToDate>
  <CharactersWithSpaces>17350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2020-04-10T13:27:00Z</dcterms:created>
  <dc:creator>user</dc:creator>
  <cp:lastModifiedBy>школа</cp:lastModifiedBy>
  <dcterms:modified xsi:type="dcterms:W3CDTF">2020-05-16T08:23:38Z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