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5E" w:rsidRPr="00453F72" w:rsidRDefault="004F0C5E" w:rsidP="004F0C5E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bookmarkStart w:id="0" w:name="_GoBack"/>
      <w:r w:rsidRPr="00453F72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Рекомендации по работе со слабоуспевающими детьми</w:t>
      </w:r>
    </w:p>
    <w:bookmarkEnd w:id="0"/>
    <w:p w:rsidR="004F0C5E" w:rsidRDefault="004F0C5E" w:rsidP="00453F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C5E">
        <w:rPr>
          <w:rFonts w:ascii="Times New Roman" w:hAnsi="Times New Roman" w:cs="Times New Roman"/>
          <w:sz w:val="28"/>
          <w:szCs w:val="28"/>
        </w:rPr>
        <w:t xml:space="preserve">1. 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 </w:t>
      </w:r>
    </w:p>
    <w:p w:rsidR="004F0C5E" w:rsidRDefault="004F0C5E" w:rsidP="00453F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C5E">
        <w:rPr>
          <w:rFonts w:ascii="Times New Roman" w:hAnsi="Times New Roman" w:cs="Times New Roman"/>
          <w:sz w:val="28"/>
          <w:szCs w:val="28"/>
        </w:rPr>
        <w:t xml:space="preserve">2. Ученикам задаются наводящие вопросы, помогающие последовательно излагать материал. </w:t>
      </w:r>
    </w:p>
    <w:p w:rsidR="004F0C5E" w:rsidRDefault="004F0C5E" w:rsidP="00453F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C5E">
        <w:rPr>
          <w:rFonts w:ascii="Times New Roman" w:hAnsi="Times New Roman" w:cs="Times New Roman"/>
          <w:sz w:val="28"/>
          <w:szCs w:val="28"/>
        </w:rPr>
        <w:t xml:space="preserve">3. При опросе создаются специальные ситуации успеха. </w:t>
      </w:r>
    </w:p>
    <w:p w:rsidR="004F0C5E" w:rsidRDefault="004F0C5E" w:rsidP="00453F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C5E">
        <w:rPr>
          <w:rFonts w:ascii="Times New Roman" w:hAnsi="Times New Roman" w:cs="Times New Roman"/>
          <w:sz w:val="28"/>
          <w:szCs w:val="28"/>
        </w:rPr>
        <w:t xml:space="preserve">4. Периодически проверяется усвоение материала по темам уроков, на которых ученик отсутствовал по той или иной причине. </w:t>
      </w:r>
    </w:p>
    <w:p w:rsidR="004F0C5E" w:rsidRDefault="004F0C5E" w:rsidP="00453F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C5E">
        <w:rPr>
          <w:rFonts w:ascii="Times New Roman" w:hAnsi="Times New Roman" w:cs="Times New Roman"/>
          <w:sz w:val="28"/>
          <w:szCs w:val="28"/>
        </w:rPr>
        <w:t>5. В ходе опроса и при анализе его результатов обеспечивается атмосфера благожелательности.</w:t>
      </w:r>
    </w:p>
    <w:p w:rsidR="004F0C5E" w:rsidRDefault="004F0C5E" w:rsidP="00453F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C5E">
        <w:rPr>
          <w:rFonts w:ascii="Times New Roman" w:hAnsi="Times New Roman" w:cs="Times New Roman"/>
          <w:sz w:val="28"/>
          <w:szCs w:val="28"/>
        </w:rPr>
        <w:t xml:space="preserve"> 6. 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чаше обращается к ним с вопросами, выясняющими степень понимания учебного материала, привлекает их в качестве помощников при показе опытов, раскрывающих суть изучаемого, стимулирует вопросы учеников при затруднениях в усвоении нового материала. </w:t>
      </w:r>
    </w:p>
    <w:p w:rsidR="004F0C5E" w:rsidRDefault="004F0C5E" w:rsidP="00453F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C5E">
        <w:rPr>
          <w:rFonts w:ascii="Times New Roman" w:hAnsi="Times New Roman" w:cs="Times New Roman"/>
          <w:sz w:val="28"/>
          <w:szCs w:val="28"/>
        </w:rPr>
        <w:t xml:space="preserve">7. В ходе самостоятельной работы на уроке слабоуспевающим школьникам даются упражнения, направленные на устранение ошибок, допускаемых ими при ответах или в письменных работах: отмечаются положительные моменты в их работе для стимулирования новых усилий,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учении. </w:t>
      </w:r>
    </w:p>
    <w:p w:rsidR="00B45972" w:rsidRPr="004F0C5E" w:rsidRDefault="004F0C5E" w:rsidP="00453F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C5E">
        <w:rPr>
          <w:rFonts w:ascii="Times New Roman" w:hAnsi="Times New Roman" w:cs="Times New Roman"/>
          <w:sz w:val="28"/>
          <w:szCs w:val="28"/>
        </w:rPr>
        <w:t>8. При организации домашней работы для слабоуспевающих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при необходимости 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 школьников.</w:t>
      </w:r>
    </w:p>
    <w:sectPr w:rsidR="00B45972" w:rsidRPr="004F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93"/>
    <w:rsid w:val="00453F72"/>
    <w:rsid w:val="004F0C5E"/>
    <w:rsid w:val="00B45972"/>
    <w:rsid w:val="00C64993"/>
    <w:rsid w:val="00DC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ECBCD-46FB-4E17-AE98-AA3F9073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pk-201-22</cp:lastModifiedBy>
  <cp:revision>3</cp:revision>
  <dcterms:created xsi:type="dcterms:W3CDTF">2022-05-12T07:13:00Z</dcterms:created>
  <dcterms:modified xsi:type="dcterms:W3CDTF">2022-05-12T08:35:00Z</dcterms:modified>
</cp:coreProperties>
</file>